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2E7B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</w:p>
    <w:p w:rsidR="00E122F9" w:rsidRPr="00D5084B" w:rsidRDefault="00E32E7B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 xml:space="preserve">7-8, </w:t>
      </w:r>
      <w:r w:rsidR="00E122F9" w:rsidRPr="00D5084B">
        <w:rPr>
          <w:b/>
          <w:smallCaps/>
        </w:rPr>
        <w:t>9-11 классов</w:t>
      </w:r>
    </w:p>
    <w:p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20</w:t>
      </w:r>
      <w:r>
        <w:rPr>
          <w:b/>
          <w:smallCaps/>
        </w:rPr>
        <w:t>/202</w:t>
      </w:r>
      <w:r w:rsidR="00C63CD6">
        <w:rPr>
          <w:b/>
          <w:smallCaps/>
        </w:rPr>
        <w:t>1</w:t>
      </w:r>
      <w:r w:rsidR="00E122F9" w:rsidRPr="00D5084B">
        <w:rPr>
          <w:b/>
          <w:smallCaps/>
        </w:rPr>
        <w:t xml:space="preserve"> учебный год</w:t>
      </w:r>
    </w:p>
    <w:p w:rsidR="00E122F9" w:rsidRPr="00D5084B" w:rsidRDefault="00D420A1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:rsidR="00E122F9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</w:p>
    <w:p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:rsidR="0084777A" w:rsidRP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</w:p>
    <w:p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</w:t>
      </w:r>
      <w:r w:rsidR="00EF1F28">
        <w:t>4-</w:t>
      </w:r>
      <w:r>
        <w:t xml:space="preserve">5 конкурсов. </w:t>
      </w:r>
    </w:p>
    <w:p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 xml:space="preserve">. </w:t>
      </w:r>
    </w:p>
    <w:p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61705F">
        <w:t xml:space="preserve">35 </w:t>
      </w:r>
      <w:r w:rsidR="0035461A">
        <w:t xml:space="preserve">минут </w:t>
      </w:r>
      <w:r w:rsidR="0061705F">
        <w:t xml:space="preserve">(7-8 класс), </w:t>
      </w:r>
      <w:r w:rsidR="00DE09BF">
        <w:t>4</w:t>
      </w:r>
      <w:r w:rsidR="00D0677D">
        <w:t>0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15 - 25</w:t>
      </w:r>
      <w:r>
        <w:t xml:space="preserve"> минут</w:t>
      </w:r>
      <w:r w:rsidR="004355D8">
        <w:t>);</w:t>
      </w:r>
    </w:p>
    <w:p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 xml:space="preserve">Понимание письменных текстов (время на выполнение: </w:t>
      </w:r>
      <w:r w:rsidR="0061705F">
        <w:t>45</w:t>
      </w:r>
      <w:r w:rsidR="00F44471">
        <w:t xml:space="preserve"> минут</w:t>
      </w:r>
      <w:r w:rsidR="00DE09BF">
        <w:t xml:space="preserve"> </w:t>
      </w:r>
      <w:r w:rsidR="00F44471">
        <w:t xml:space="preserve">(7-8 класс), </w:t>
      </w:r>
      <w:r w:rsidR="0061705F">
        <w:t>60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Продуцирование письменной реч</w:t>
      </w:r>
      <w:r w:rsidR="004355D8">
        <w:t>и (время</w:t>
      </w:r>
      <w:r w:rsidR="00D0677D">
        <w:t xml:space="preserve"> на выполнение: 4</w:t>
      </w:r>
      <w:r w:rsidR="0061705F">
        <w:t xml:space="preserve">5 </w:t>
      </w:r>
      <w:r>
        <w:t>минут)</w:t>
      </w:r>
      <w:r w:rsidR="004355D8">
        <w:t>.</w:t>
      </w:r>
      <w:r>
        <w:t xml:space="preserve"> </w:t>
      </w:r>
    </w:p>
    <w:p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:rsidR="00E122F9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>
        <w:t>Конкурс устной</w:t>
      </w:r>
      <w:r w:rsidR="00D5084B">
        <w:t xml:space="preserve"> речи</w:t>
      </w:r>
      <w:r w:rsidR="002C25DF">
        <w:t xml:space="preserve"> предусмотрен для 9-11 классов</w:t>
      </w:r>
      <w:r w:rsidR="00D5084B">
        <w:t>. Время на выполнение: 15-2</w:t>
      </w:r>
      <w:r>
        <w:t>0 минут на каждого уч</w:t>
      </w:r>
      <w:r w:rsidR="004355D8">
        <w:t>астника. Подготовка к ответу: 10</w:t>
      </w:r>
      <w:r w:rsidR="00D5084B">
        <w:t xml:space="preserve"> минут, устный ответ: 6-8</w:t>
      </w:r>
      <w:r>
        <w:t xml:space="preserve"> минут).</w:t>
      </w:r>
    </w:p>
    <w:p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lastRenderedPageBreak/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полях. 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, создаваемые для оценивания рецептивной речевой деятельности, представляют </w:t>
      </w:r>
      <w:r w:rsidRPr="00DD77D1">
        <w:rPr>
          <w:b w:val="0"/>
          <w:sz w:val="24"/>
          <w:szCs w:val="24"/>
        </w:rPr>
        <w:lastRenderedPageBreak/>
        <w:t>собой правильно заполненный лист ответов. Это значительно облегчает работу экспертов.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:rsidR="0084777A" w:rsidRPr="0084777A" w:rsidRDefault="0084777A" w:rsidP="00E122F9">
      <w:pPr>
        <w:spacing w:line="360" w:lineRule="auto"/>
        <w:ind w:firstLine="360"/>
        <w:jc w:val="both"/>
        <w:rPr>
          <w:lang w:val="ru-RU"/>
        </w:rPr>
      </w:pPr>
    </w:p>
    <w:p w:rsidR="00E122F9" w:rsidRDefault="00E122F9" w:rsidP="00E122F9">
      <w:pPr>
        <w:spacing w:line="360" w:lineRule="auto"/>
        <w:ind w:firstLine="360"/>
        <w:jc w:val="both"/>
      </w:pPr>
      <w:r>
        <w:t>1.4. Конкурсы рек</w:t>
      </w:r>
      <w:r w:rsidR="00D5084B">
        <w:t xml:space="preserve">омендуется проводить в два дня. </w:t>
      </w:r>
      <w:r w:rsidR="00D5084B" w:rsidRPr="007007C2">
        <w:rPr>
          <w:b/>
          <w:i/>
        </w:rPr>
        <w:t>Также допускается проведение всех конкурсных испытаний в один день,</w:t>
      </w:r>
      <w:r w:rsidR="00D5084B">
        <w:t xml:space="preserve"> в этом случае перед конкурсом устной речи необходимо сделать перерыв (после проведения письменных конкурсов).</w:t>
      </w:r>
    </w:p>
    <w:p w:rsidR="00E122F9" w:rsidRDefault="00E122F9" w:rsidP="00E122F9">
      <w:pPr>
        <w:spacing w:line="360" w:lineRule="auto"/>
        <w:ind w:firstLine="360"/>
        <w:jc w:val="both"/>
      </w:pPr>
      <w:r w:rsidRPr="00DA5509">
        <w:rPr>
          <w:b/>
        </w:rPr>
        <w:t xml:space="preserve">Первый день: </w:t>
      </w:r>
      <w:r>
        <w:t xml:space="preserve">все четыре конкурса, выполняемые в письменной форме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Pr="00DA5509">
        <w:rPr>
          <w:b/>
        </w:rPr>
        <w:t>перерыв на 30-60 минут</w:t>
      </w:r>
      <w:r>
        <w:t xml:space="preserve">. </w:t>
      </w:r>
    </w:p>
    <w:p w:rsidR="00E122F9" w:rsidRDefault="00E122F9" w:rsidP="00E122F9">
      <w:pPr>
        <w:spacing w:line="360" w:lineRule="auto"/>
        <w:ind w:firstLine="360"/>
        <w:jc w:val="both"/>
      </w:pPr>
      <w:r w:rsidRPr="00DA5509">
        <w:rPr>
          <w:b/>
        </w:rPr>
        <w:t>Второй день</w:t>
      </w:r>
      <w:r>
        <w:t xml:space="preserve">: продуцирование устной речи. Рекомендуемое время начала каждого конкурсного дня </w:t>
      </w:r>
      <w:r w:rsidR="00E32E7B">
        <w:t>9-</w:t>
      </w:r>
      <w:r>
        <w:t xml:space="preserve">10 часов по местному времени. </w:t>
      </w:r>
    </w:p>
    <w:p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:rsidR="00E122F9" w:rsidRDefault="00E122F9" w:rsidP="00E122F9">
      <w:pPr>
        <w:spacing w:line="360" w:lineRule="auto"/>
        <w:jc w:val="both"/>
      </w:pPr>
      <w:r w:rsidRPr="001569E9">
        <w:rPr>
          <w:b/>
        </w:rPr>
        <w:t>2.1. Лексико-грамматический тест.</w:t>
      </w:r>
      <w:r>
        <w:t xml:space="preserve"> Оценивание строго по ключу, за каждый правильный ответ 1 балл, никакие варианты ответов, отличные от ключа не принимаются.</w:t>
      </w:r>
    </w:p>
    <w:p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:rsidR="00E122F9" w:rsidRDefault="00E122F9" w:rsidP="00E122F9">
      <w:pPr>
        <w:spacing w:line="360" w:lineRule="auto"/>
        <w:ind w:firstLine="360"/>
        <w:jc w:val="both"/>
      </w:pPr>
      <w:r>
        <w:t xml:space="preserve">Оценивание строго по ключу. За каждый правильный ответ </w:t>
      </w:r>
      <w:r w:rsidR="009B3F20">
        <w:t xml:space="preserve">выставляется соответствующий </w:t>
      </w:r>
      <w:r>
        <w:t>балл, никакие варианты ответов, отличные от ключа не принимаются.</w:t>
      </w:r>
    </w:p>
    <w:p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:rsidR="00E122F9" w:rsidRDefault="00E122F9" w:rsidP="00E122F9">
      <w:pPr>
        <w:spacing w:line="360" w:lineRule="auto"/>
        <w:jc w:val="both"/>
      </w:pPr>
      <w:r>
        <w:rPr>
          <w:b/>
        </w:rPr>
        <w:t>2.3. Продуктивные виды речевой деятельности</w:t>
      </w:r>
      <w:r>
        <w:t xml:space="preserve"> </w:t>
      </w:r>
    </w:p>
    <w:p w:rsidR="00E122F9" w:rsidRDefault="00E122F9" w:rsidP="00E122F9">
      <w:pPr>
        <w:tabs>
          <w:tab w:val="num" w:pos="600"/>
        </w:tabs>
        <w:spacing w:line="360" w:lineRule="auto"/>
        <w:ind w:firstLine="360"/>
        <w:jc w:val="both"/>
      </w:pPr>
      <w:r>
        <w:lastRenderedPageBreak/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</w:p>
    <w:p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 xml:space="preserve">двумя членами жюри (никаких пометок на работах не допускается), </w:t>
      </w:r>
    </w:p>
    <w:p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проверка,</w:t>
      </w:r>
    </w:p>
    <w:p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заполнение протокола каждым членом жюри,</w:t>
      </w:r>
    </w:p>
    <w:p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запись всех этапов устного ответа (монолог + беседа) на магнитофон,</w:t>
      </w:r>
    </w:p>
    <w:p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обсуждение и выставление сбалансированной оценки, </w:t>
      </w:r>
    </w:p>
    <w:p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существенного расхождения мнений членов жюри 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Pr="008D6A8F">
        <w:t>,</w:t>
      </w:r>
    </w:p>
    <w:p w:rsidR="00E122F9" w:rsidRPr="007A2421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ответы прослушиваются и обсуждаются </w:t>
      </w:r>
      <w:r>
        <w:t>всеми членами жюри</w:t>
      </w:r>
      <w:r w:rsidRPr="008D6A8F">
        <w:t>.</w:t>
      </w:r>
    </w:p>
    <w:p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r w:rsidRPr="00FF5CA4">
        <w:rPr>
          <w:b/>
        </w:rPr>
        <w:t>7-8 класс</w:t>
      </w:r>
    </w:p>
    <w:p w:rsidR="00100CA2" w:rsidRPr="00FF5CA4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2C25DF">
        <w:rPr>
          <w:b/>
        </w:rPr>
        <w:t>00</w:t>
      </w:r>
      <w:r w:rsidRPr="00FF5CA4">
        <w:rPr>
          <w:b/>
        </w:rPr>
        <w:t xml:space="preserve"> б. </w:t>
      </w: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r w:rsidRPr="00FF5CA4">
        <w:rPr>
          <w:b/>
        </w:rPr>
        <w:lastRenderedPageBreak/>
        <w:t>9-11 класс</w:t>
      </w:r>
    </w:p>
    <w:p w:rsidR="00FF5CA4" w:rsidRPr="00FF5CA4" w:rsidRDefault="00FF5CA4" w:rsidP="00FF5CA4">
      <w:pPr>
        <w:spacing w:before="240" w:line="360" w:lineRule="auto"/>
        <w:jc w:val="both"/>
        <w:outlineLvl w:val="0"/>
        <w:rPr>
          <w:b/>
        </w:rPr>
      </w:pPr>
      <w:r w:rsidRPr="00FF5CA4">
        <w:rPr>
          <w:b/>
        </w:rPr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2C25DF">
        <w:rPr>
          <w:b/>
        </w:rPr>
        <w:t>00</w:t>
      </w:r>
      <w:r w:rsidRPr="00FF5CA4">
        <w:rPr>
          <w:b/>
        </w:rPr>
        <w:t xml:space="preserve"> б. </w:t>
      </w:r>
    </w:p>
    <w:p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2C25DF">
        <w:t>0</w:t>
      </w:r>
      <w:r w:rsidRPr="00FF5CA4">
        <w:t xml:space="preserve"> б.</w:t>
      </w:r>
    </w:p>
    <w:p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2C25DF">
        <w:t>0</w:t>
      </w:r>
      <w:r w:rsidRPr="00FF5CA4">
        <w:t xml:space="preserve"> б.</w:t>
      </w:r>
    </w:p>
    <w:p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2C25DF">
        <w:t>0</w:t>
      </w:r>
      <w:r w:rsidRPr="00FF5CA4">
        <w:t xml:space="preserve"> б.</w:t>
      </w:r>
    </w:p>
    <w:p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IV. Конкурс письменной речи: письмо – 2</w:t>
      </w:r>
      <w:r w:rsidR="002C25DF">
        <w:t>0</w:t>
      </w:r>
      <w:r w:rsidR="00DE09BF">
        <w:t xml:space="preserve"> </w:t>
      </w:r>
      <w:r w:rsidRPr="00FF5CA4">
        <w:t>б.</w:t>
      </w:r>
    </w:p>
    <w:p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V. Конкурс устной речи: говорение – 2</w:t>
      </w:r>
      <w:r w:rsidR="002C25DF">
        <w:t>0</w:t>
      </w:r>
      <w:r w:rsidRPr="00FF5CA4">
        <w:t xml:space="preserve"> б.</w:t>
      </w:r>
    </w:p>
    <w:p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t xml:space="preserve">3. </w:t>
      </w:r>
      <w:r w:rsidRPr="0083705E">
        <w:rPr>
          <w:b/>
        </w:rPr>
        <w:t>Материально-техническое обеспечение</w:t>
      </w:r>
    </w:p>
    <w:p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Аудитории в таком количестве, чтобы участники олимпиады сидели по одному за столом (партой). </w:t>
      </w:r>
    </w:p>
    <w:p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:rsidR="00321C1F" w:rsidRDefault="00321C1F" w:rsidP="00321C1F">
      <w:pPr>
        <w:spacing w:line="360" w:lineRule="auto"/>
        <w:ind w:left="360"/>
        <w:jc w:val="both"/>
      </w:pPr>
    </w:p>
    <w:p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 xml:space="preserve">Количество посадочных мест - 10 из расчета один стол на одного участника + 2-3 стола для представителя </w:t>
      </w:r>
      <w:r w:rsidR="00321C1F" w:rsidRPr="008773AF">
        <w:lastRenderedPageBreak/>
        <w:t>Оргкомитета и в</w:t>
      </w:r>
      <w:r w:rsidR="00321C1F">
        <w:t>ыкладки используемых материалов.</w:t>
      </w:r>
    </w:p>
    <w:p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>) и пронумерованные аудиодиски.</w:t>
      </w:r>
    </w:p>
    <w:p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протоколы устного ответа (для жюри)</w:t>
      </w:r>
    </w:p>
    <w:p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>на компьютере, с которого распечатываются материалы, обязательно установить французский шрифт (диакритические знаки).</w:t>
      </w:r>
    </w:p>
    <w:p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>онимание письменного 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</w:p>
    <w:p w:rsidR="00E122F9" w:rsidRPr="00180135" w:rsidRDefault="00E122F9" w:rsidP="00E122F9">
      <w:pPr>
        <w:spacing w:line="360" w:lineRule="auto"/>
        <w:ind w:firstLine="360"/>
        <w:jc w:val="both"/>
      </w:pPr>
      <w:r w:rsidRPr="00180135"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:rsidR="00E122F9" w:rsidRDefault="00E122F9" w:rsidP="007A2421">
      <w:pPr>
        <w:spacing w:line="360" w:lineRule="auto"/>
        <w:ind w:firstLine="360"/>
        <w:jc w:val="both"/>
      </w:pPr>
      <w:r>
        <w:t xml:space="preserve">Для членов </w:t>
      </w:r>
      <w:proofErr w:type="gramStart"/>
      <w:r>
        <w:t xml:space="preserve">жюри </w:t>
      </w:r>
      <w:r w:rsidR="007A2421">
        <w:t xml:space="preserve"> и</w:t>
      </w:r>
      <w:proofErr w:type="gramEnd"/>
      <w:r w:rsidR="007A2421">
        <w:t xml:space="preserve"> представителей оргкомитета  материалы находятся в вышеуказанных папках и в «Пояснительной записке». </w:t>
      </w:r>
    </w:p>
    <w:p w:rsidR="00E122F9" w:rsidRDefault="00E122F9" w:rsidP="00E122F9"/>
    <w:p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Требования разрабатываются в соответствии с Порядком всероссийской олимпиады школьников, который утвержден приказом Министерства образования и науки РФ от 18 ноября 2013 г., № 1252 (зарегистрирован Министерством юстиции Российской Федерации 21 января 2014 г., регистрационный № 31060).</w:t>
      </w:r>
    </w:p>
    <w:p w:rsidR="00E32E7B" w:rsidRPr="002E6608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  <w:lang w:val="ru-RU"/>
        </w:rPr>
      </w:pPr>
      <w:r w:rsidRPr="0079741E">
        <w:rPr>
          <w:b w:val="0"/>
          <w:sz w:val="24"/>
          <w:szCs w:val="24"/>
        </w:rPr>
        <w:t>Общие положения, касающиеся проведения школьного этапа, изложены в главе 3</w:t>
      </w:r>
      <w:r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на с.</w:t>
      </w:r>
      <w:r w:rsidRPr="0079741E">
        <w:rPr>
          <w:rStyle w:val="8pt0pt"/>
          <w:sz w:val="24"/>
          <w:szCs w:val="24"/>
        </w:rPr>
        <w:t>8</w:t>
      </w:r>
      <w:r>
        <w:rPr>
          <w:rStyle w:val="8pt0pt"/>
          <w:sz w:val="24"/>
          <w:szCs w:val="24"/>
        </w:rPr>
        <w:t>-</w:t>
      </w:r>
    </w:p>
    <w:p w:rsidR="00E32E7B" w:rsidRPr="0079741E" w:rsidRDefault="00E32E7B" w:rsidP="00E32E7B">
      <w:pPr>
        <w:pStyle w:val="6"/>
        <w:numPr>
          <w:ilvl w:val="0"/>
          <w:numId w:val="13"/>
        </w:numPr>
        <w:shd w:val="clear" w:color="auto" w:fill="auto"/>
        <w:tabs>
          <w:tab w:val="left" w:pos="385"/>
        </w:tabs>
        <w:spacing w:after="0" w:line="413" w:lineRule="exact"/>
        <w:ind w:left="2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 муниципального этапа - в главе 4 на с. 12-15.</w:t>
      </w:r>
    </w:p>
    <w:p w:rsidR="00E32E7B" w:rsidRPr="00E32E7B" w:rsidRDefault="00E32E7B" w:rsidP="0029242D">
      <w:pPr>
        <w:pStyle w:val="21"/>
        <w:keepNext/>
        <w:keepLines/>
        <w:shd w:val="clear" w:color="auto" w:fill="auto"/>
        <w:tabs>
          <w:tab w:val="left" w:pos="385"/>
        </w:tabs>
        <w:spacing w:before="0" w:line="413" w:lineRule="exact"/>
        <w:ind w:firstLine="0"/>
        <w:jc w:val="both"/>
        <w:rPr>
          <w:b w:val="0"/>
          <w:sz w:val="24"/>
          <w:szCs w:val="24"/>
        </w:rPr>
      </w:pPr>
      <w:bookmarkStart w:id="1" w:name="bookmark34"/>
    </w:p>
    <w:p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Конкурсы, для каждой возрастной группы, ре</w:t>
      </w:r>
      <w:r w:rsidR="00D5084B">
        <w:rPr>
          <w:b w:val="0"/>
          <w:sz w:val="24"/>
          <w:szCs w:val="24"/>
        </w:rPr>
        <w:t xml:space="preserve">комендуется проводить в два дня, </w:t>
      </w:r>
      <w:r w:rsidR="00D5084B" w:rsidRPr="00260749">
        <w:rPr>
          <w:i/>
          <w:sz w:val="24"/>
          <w:szCs w:val="24"/>
        </w:rPr>
        <w:t>но допускается проведение в один день.</w:t>
      </w:r>
    </w:p>
    <w:p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Первый день: все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Второй день: продуцирование устной речи. Организация этого дня зависит от количества </w:t>
      </w:r>
      <w:r w:rsidRPr="0079741E">
        <w:rPr>
          <w:b w:val="0"/>
          <w:sz w:val="24"/>
          <w:szCs w:val="24"/>
        </w:rPr>
        <w:lastRenderedPageBreak/>
        <w:t>участников и количества членов жюри.</w:t>
      </w:r>
    </w:p>
    <w:p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аудитории, выделенной для проведения письменных конкурсов, 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Жюри и в Оргкомитете.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олимпиады, которые были удалены, лишаются права дальнейшего участия в олимпиаде по французскому языку в текущем году.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lastRenderedPageBreak/>
        <w:t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заданий.</w:t>
      </w:r>
    </w:p>
    <w:p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Дежурные в аудиториях инструктируют участников Олимпиады о правилах проведения каждого конкурса.</w:t>
      </w:r>
    </w:p>
    <w:p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lastRenderedPageBreak/>
        <w:t>Порядок рассмотрения апелляции по результатам проверки заданий</w:t>
      </w:r>
      <w:bookmarkEnd w:id="3"/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Официальным объявлением итогов олимпиады считается опубликованная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 xml:space="preserve">года </w:t>
      </w:r>
      <w:r w:rsidRPr="0079741E">
        <w:rPr>
          <w:b w:val="0"/>
          <w:sz w:val="24"/>
          <w:szCs w:val="24"/>
        </w:rPr>
        <w:lastRenderedPageBreak/>
        <w:t>на школьном этапе в органе исполнительной власти местного самоуправления, осуществляющем управление в сфере образования, на муниципальном этапе в органе государственной власти субъекта Российской Федерации, осуществляющем государственное управление в сфере образования.</w:t>
      </w:r>
    </w:p>
    <w:p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утверждаются жюри с учетом проведения апелляции.</w:t>
      </w:r>
    </w:p>
    <w:p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:rsidR="007A2421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</w:p>
    <w:p w:rsidR="007A2421" w:rsidRDefault="007A2421" w:rsidP="007A2421">
      <w:pPr>
        <w:rPr>
          <w:lang w:val="ru-RU" w:eastAsia="ru-RU"/>
        </w:rPr>
      </w:pPr>
    </w:p>
    <w:p w:rsidR="00D5084B" w:rsidRDefault="00D5084B" w:rsidP="007A2421">
      <w:pPr>
        <w:rPr>
          <w:lang w:val="ru-RU" w:eastAsia="ru-RU"/>
        </w:rPr>
      </w:pPr>
    </w:p>
    <w:p w:rsidR="00E32E7B" w:rsidRPr="00260749" w:rsidRDefault="007A2421" w:rsidP="00D5084B">
      <w:pPr>
        <w:jc w:val="right"/>
        <w:rPr>
          <w:b/>
          <w:i/>
          <w:lang w:eastAsia="ru-RU"/>
        </w:rPr>
        <w:sectPr w:rsidR="00E32E7B" w:rsidRPr="00260749">
          <w:pgSz w:w="11909" w:h="16838"/>
          <w:pgMar w:top="1341" w:right="936" w:bottom="976" w:left="970" w:header="0" w:footer="3" w:gutter="0"/>
          <w:cols w:space="720"/>
          <w:noEndnote/>
          <w:docGrid w:linePitch="360"/>
        </w:sectPr>
      </w:pPr>
      <w:r w:rsidRPr="00260749">
        <w:rPr>
          <w:b/>
          <w:i/>
          <w:lang w:eastAsia="ru-RU"/>
        </w:rPr>
        <w:t>Организационный комитет</w:t>
      </w:r>
      <w:r w:rsidR="00D5084B" w:rsidRPr="00260749">
        <w:rPr>
          <w:b/>
          <w:i/>
          <w:lang w:eastAsia="ru-RU"/>
        </w:rPr>
        <w:t xml:space="preserve"> муниципального этапа олимпиады</w:t>
      </w:r>
    </w:p>
    <w:p w:rsidR="00DE09BF" w:rsidRPr="00C63CD6" w:rsidRDefault="00DE09BF" w:rsidP="00D5084B"/>
    <w:sectPr w:rsidR="00DE09BF" w:rsidRPr="00C6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2E8D" w:rsidRDefault="00972E8D">
      <w:r>
        <w:separator/>
      </w:r>
    </w:p>
  </w:endnote>
  <w:endnote w:type="continuationSeparator" w:id="0">
    <w:p w:rsidR="00972E8D" w:rsidRDefault="0097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2E8D" w:rsidRDefault="00972E8D">
      <w:r>
        <w:separator/>
      </w:r>
    </w:p>
  </w:footnote>
  <w:footnote w:type="continuationSeparator" w:id="0">
    <w:p w:rsidR="00972E8D" w:rsidRDefault="00972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7"/>
  </w:num>
  <w:num w:numId="5">
    <w:abstractNumId w:val="21"/>
  </w:num>
  <w:num w:numId="6">
    <w:abstractNumId w:val="2"/>
  </w:num>
  <w:num w:numId="7">
    <w:abstractNumId w:val="4"/>
  </w:num>
  <w:num w:numId="8">
    <w:abstractNumId w:val="18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5"/>
  </w:num>
  <w:num w:numId="15">
    <w:abstractNumId w:val="1"/>
  </w:num>
  <w:num w:numId="16">
    <w:abstractNumId w:val="20"/>
  </w:num>
  <w:num w:numId="17">
    <w:abstractNumId w:val="3"/>
  </w:num>
  <w:num w:numId="18">
    <w:abstractNumId w:val="9"/>
  </w:num>
  <w:num w:numId="19">
    <w:abstractNumId w:val="14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91A12"/>
    <w:rsid w:val="00100CA2"/>
    <w:rsid w:val="0016469F"/>
    <w:rsid w:val="00260749"/>
    <w:rsid w:val="0029242D"/>
    <w:rsid w:val="002A26A1"/>
    <w:rsid w:val="002C1432"/>
    <w:rsid w:val="002C25DF"/>
    <w:rsid w:val="002D054F"/>
    <w:rsid w:val="002E4BED"/>
    <w:rsid w:val="002E6608"/>
    <w:rsid w:val="00321C1F"/>
    <w:rsid w:val="0035461A"/>
    <w:rsid w:val="00371A09"/>
    <w:rsid w:val="003D5440"/>
    <w:rsid w:val="004048BD"/>
    <w:rsid w:val="004355D8"/>
    <w:rsid w:val="004A378A"/>
    <w:rsid w:val="004B3C89"/>
    <w:rsid w:val="0058176D"/>
    <w:rsid w:val="005E6752"/>
    <w:rsid w:val="0061705F"/>
    <w:rsid w:val="00682D9B"/>
    <w:rsid w:val="006E3A78"/>
    <w:rsid w:val="007007C2"/>
    <w:rsid w:val="007A2421"/>
    <w:rsid w:val="0084777A"/>
    <w:rsid w:val="00874E6E"/>
    <w:rsid w:val="009709F7"/>
    <w:rsid w:val="00972E8D"/>
    <w:rsid w:val="009B3F20"/>
    <w:rsid w:val="00A80725"/>
    <w:rsid w:val="00AD4E0C"/>
    <w:rsid w:val="00AE55F3"/>
    <w:rsid w:val="00C63CD6"/>
    <w:rsid w:val="00C9202C"/>
    <w:rsid w:val="00CC2F81"/>
    <w:rsid w:val="00D0677D"/>
    <w:rsid w:val="00D15D21"/>
    <w:rsid w:val="00D420A1"/>
    <w:rsid w:val="00D5084B"/>
    <w:rsid w:val="00D946C6"/>
    <w:rsid w:val="00D9718E"/>
    <w:rsid w:val="00DE09BF"/>
    <w:rsid w:val="00E122F9"/>
    <w:rsid w:val="00E32E7B"/>
    <w:rsid w:val="00E62C32"/>
    <w:rsid w:val="00EF1F28"/>
    <w:rsid w:val="00F44471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E2C8B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3351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2</cp:revision>
  <dcterms:created xsi:type="dcterms:W3CDTF">2020-10-25T20:40:00Z</dcterms:created>
  <dcterms:modified xsi:type="dcterms:W3CDTF">2020-10-25T20:40:00Z</dcterms:modified>
</cp:coreProperties>
</file>